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0A1EB" w14:textId="5BFD0609" w:rsidR="00EC0468" w:rsidRPr="00E3723B" w:rsidRDefault="0080118D">
      <w:pPr>
        <w:rPr>
          <w:rFonts w:ascii="Arial" w:hAnsi="Arial"/>
          <w:b/>
          <w:szCs w:val="24"/>
        </w:rPr>
      </w:pPr>
      <w:bookmarkStart w:id="0" w:name="_GoBack"/>
      <w:bookmarkEnd w:id="0"/>
      <w:r w:rsidRPr="00E3723B">
        <w:rPr>
          <w:rFonts w:ascii="Arial" w:hAnsi="Arial"/>
          <w:b/>
          <w:szCs w:val="24"/>
        </w:rPr>
        <w:t xml:space="preserve">Tips for </w:t>
      </w:r>
      <w:r w:rsidR="00CC6067">
        <w:rPr>
          <w:rFonts w:ascii="Arial" w:hAnsi="Arial"/>
          <w:b/>
          <w:szCs w:val="24"/>
        </w:rPr>
        <w:t>F</w:t>
      </w:r>
      <w:r w:rsidR="007009C4">
        <w:rPr>
          <w:rFonts w:ascii="Arial" w:hAnsi="Arial"/>
          <w:b/>
          <w:szCs w:val="24"/>
        </w:rPr>
        <w:t>ood-</w:t>
      </w:r>
      <w:r w:rsidR="00CC6067">
        <w:rPr>
          <w:rFonts w:ascii="Arial" w:hAnsi="Arial"/>
          <w:b/>
          <w:szCs w:val="24"/>
        </w:rPr>
        <w:t>Safe G</w:t>
      </w:r>
      <w:r w:rsidR="00000320" w:rsidRPr="00E3723B">
        <w:rPr>
          <w:rFonts w:ascii="Arial" w:hAnsi="Arial"/>
          <w:b/>
          <w:szCs w:val="24"/>
        </w:rPr>
        <w:t>rilling</w:t>
      </w:r>
      <w:r w:rsidR="00CC6067">
        <w:rPr>
          <w:rFonts w:ascii="Arial" w:hAnsi="Arial"/>
          <w:b/>
          <w:szCs w:val="24"/>
        </w:rPr>
        <w:t xml:space="preserve"> </w:t>
      </w:r>
      <w:r w:rsidR="00CC6067" w:rsidRPr="00CC6067">
        <w:rPr>
          <w:rFonts w:ascii="Arial" w:hAnsi="Arial"/>
          <w:szCs w:val="24"/>
        </w:rPr>
        <w:t>provided by University of Wisconsin Extension</w:t>
      </w:r>
      <w:r w:rsidR="00A31906">
        <w:rPr>
          <w:rFonts w:ascii="Arial" w:hAnsi="Arial"/>
          <w:b/>
          <w:szCs w:val="24"/>
        </w:rPr>
        <w:tab/>
      </w:r>
      <w:r w:rsidR="00CC6067">
        <w:rPr>
          <w:rFonts w:ascii="Arial" w:hAnsi="Arial"/>
          <w:b/>
          <w:szCs w:val="24"/>
        </w:rPr>
        <w:t>Summer 2014</w:t>
      </w:r>
      <w:r w:rsidR="00A31906">
        <w:rPr>
          <w:rFonts w:ascii="Arial" w:hAnsi="Arial"/>
          <w:b/>
          <w:szCs w:val="24"/>
        </w:rPr>
        <w:t xml:space="preserve">                                           </w:t>
      </w:r>
    </w:p>
    <w:p w14:paraId="48259213" w14:textId="5BE4B153" w:rsidR="003B7435" w:rsidRDefault="00760815">
      <w:pPr>
        <w:rPr>
          <w:rFonts w:ascii="Arial" w:hAnsi="Arial" w:cs="Arial"/>
          <w:color w:val="393939"/>
          <w:szCs w:val="24"/>
        </w:rPr>
      </w:pPr>
      <w:r w:rsidRPr="00E3723B">
        <w:rPr>
          <w:rFonts w:ascii="Arial" w:hAnsi="Arial" w:cs="Arial"/>
          <w:color w:val="393939"/>
          <w:szCs w:val="24"/>
        </w:rPr>
        <w:t xml:space="preserve">Grilling season is shifting into high gear as many people </w:t>
      </w:r>
      <w:r w:rsidR="000C3F7F">
        <w:rPr>
          <w:rFonts w:ascii="Arial" w:hAnsi="Arial" w:cs="Arial"/>
          <w:color w:val="393939"/>
          <w:szCs w:val="24"/>
        </w:rPr>
        <w:t>enjoy</w:t>
      </w:r>
      <w:r w:rsidRPr="00E3723B">
        <w:rPr>
          <w:rFonts w:ascii="Arial" w:hAnsi="Arial" w:cs="Arial"/>
          <w:color w:val="393939"/>
          <w:szCs w:val="24"/>
        </w:rPr>
        <w:t xml:space="preserve"> Wisconsin’s all-too-sh</w:t>
      </w:r>
      <w:r w:rsidR="0080118D" w:rsidRPr="00E3723B">
        <w:rPr>
          <w:rFonts w:ascii="Arial" w:hAnsi="Arial" w:cs="Arial"/>
          <w:color w:val="393939"/>
          <w:szCs w:val="24"/>
        </w:rPr>
        <w:t>ort summer</w:t>
      </w:r>
      <w:r w:rsidR="00E77F16" w:rsidRPr="00E3723B">
        <w:rPr>
          <w:rFonts w:ascii="Arial" w:hAnsi="Arial" w:cs="Arial"/>
          <w:color w:val="393939"/>
          <w:szCs w:val="24"/>
        </w:rPr>
        <w:t xml:space="preserve"> </w:t>
      </w:r>
      <w:r w:rsidR="009C113C">
        <w:rPr>
          <w:rFonts w:ascii="Arial" w:hAnsi="Arial" w:cs="Arial"/>
          <w:color w:val="393939"/>
          <w:szCs w:val="24"/>
        </w:rPr>
        <w:t>by cooking meals</w:t>
      </w:r>
      <w:r w:rsidR="00E77F16" w:rsidRPr="00E3723B">
        <w:rPr>
          <w:rFonts w:ascii="Arial" w:hAnsi="Arial" w:cs="Arial"/>
          <w:color w:val="393939"/>
          <w:szCs w:val="24"/>
        </w:rPr>
        <w:t xml:space="preserve"> outdoors</w:t>
      </w:r>
      <w:r w:rsidR="004834A1" w:rsidRPr="00E3723B">
        <w:rPr>
          <w:rFonts w:ascii="Arial" w:hAnsi="Arial" w:cs="Arial"/>
          <w:color w:val="393939"/>
          <w:szCs w:val="24"/>
        </w:rPr>
        <w:t xml:space="preserve">. </w:t>
      </w:r>
      <w:r w:rsidR="005F40A1">
        <w:rPr>
          <w:rFonts w:ascii="Arial" w:hAnsi="Arial" w:cs="Arial"/>
          <w:color w:val="393939"/>
          <w:szCs w:val="24"/>
        </w:rPr>
        <w:t>When you’re grilling</w:t>
      </w:r>
      <w:r w:rsidR="0003312E">
        <w:rPr>
          <w:rFonts w:ascii="Arial" w:hAnsi="Arial" w:cs="Arial"/>
          <w:color w:val="393939"/>
          <w:szCs w:val="24"/>
        </w:rPr>
        <w:t xml:space="preserve"> out</w:t>
      </w:r>
      <w:r w:rsidR="005F40A1">
        <w:rPr>
          <w:rFonts w:ascii="Arial" w:hAnsi="Arial" w:cs="Arial"/>
          <w:color w:val="393939"/>
          <w:szCs w:val="24"/>
        </w:rPr>
        <w:t>, keep in mind</w:t>
      </w:r>
      <w:r w:rsidR="00727DB9">
        <w:rPr>
          <w:rFonts w:ascii="Arial" w:hAnsi="Arial" w:cs="Arial"/>
          <w:color w:val="393939"/>
          <w:szCs w:val="24"/>
        </w:rPr>
        <w:t xml:space="preserve"> that f</w:t>
      </w:r>
      <w:r w:rsidR="004834A1" w:rsidRPr="00E3723B">
        <w:rPr>
          <w:rFonts w:ascii="Arial" w:hAnsi="Arial" w:cs="Arial"/>
          <w:color w:val="393939"/>
          <w:szCs w:val="24"/>
        </w:rPr>
        <w:t>oodborne illnes</w:t>
      </w:r>
      <w:r w:rsidR="00162929" w:rsidRPr="00E3723B">
        <w:rPr>
          <w:rFonts w:ascii="Arial" w:hAnsi="Arial" w:cs="Arial"/>
          <w:color w:val="393939"/>
          <w:szCs w:val="24"/>
        </w:rPr>
        <w:t>s</w:t>
      </w:r>
      <w:r w:rsidR="004834A1" w:rsidRPr="00E3723B">
        <w:rPr>
          <w:rFonts w:ascii="Arial" w:hAnsi="Arial" w:cs="Arial"/>
          <w:color w:val="393939"/>
          <w:szCs w:val="24"/>
        </w:rPr>
        <w:t xml:space="preserve"> </w:t>
      </w:r>
      <w:r w:rsidR="00E3723B" w:rsidRPr="00E3723B">
        <w:rPr>
          <w:rFonts w:ascii="Arial" w:hAnsi="Arial" w:cs="Arial"/>
          <w:color w:val="393939"/>
          <w:szCs w:val="24"/>
        </w:rPr>
        <w:t>peaks</w:t>
      </w:r>
      <w:r w:rsidR="004834A1" w:rsidRPr="00E3723B">
        <w:rPr>
          <w:rFonts w:ascii="Arial" w:hAnsi="Arial" w:cs="Arial"/>
          <w:color w:val="393939"/>
          <w:szCs w:val="24"/>
        </w:rPr>
        <w:t xml:space="preserve"> in the summer, </w:t>
      </w:r>
      <w:r w:rsidR="005F40A1">
        <w:rPr>
          <w:rFonts w:ascii="Arial" w:hAnsi="Arial" w:cs="Arial"/>
          <w:color w:val="393939"/>
          <w:szCs w:val="24"/>
        </w:rPr>
        <w:t>says</w:t>
      </w:r>
      <w:r w:rsidR="004834A1" w:rsidRPr="00E3723B">
        <w:rPr>
          <w:rFonts w:ascii="Arial" w:hAnsi="Arial" w:cs="Arial"/>
          <w:color w:val="393939"/>
          <w:szCs w:val="24"/>
        </w:rPr>
        <w:t xml:space="preserve"> University of Wisconsin-Extension food science specialist Barbara Ingham.</w:t>
      </w:r>
      <w:r w:rsidR="00E3723B" w:rsidRPr="00E3723B">
        <w:rPr>
          <w:rFonts w:ascii="Arial" w:hAnsi="Arial" w:cs="Arial"/>
          <w:color w:val="393939"/>
          <w:szCs w:val="24"/>
        </w:rPr>
        <w:t xml:space="preserve"> She offers </w:t>
      </w:r>
      <w:r w:rsidR="009E08E8">
        <w:rPr>
          <w:rFonts w:ascii="Arial" w:hAnsi="Arial" w:cs="Arial"/>
          <w:color w:val="393939"/>
          <w:szCs w:val="24"/>
        </w:rPr>
        <w:t>these</w:t>
      </w:r>
      <w:r w:rsidR="00E3723B" w:rsidRPr="00E3723B">
        <w:rPr>
          <w:rFonts w:ascii="Arial" w:hAnsi="Arial" w:cs="Arial"/>
          <w:color w:val="393939"/>
          <w:szCs w:val="24"/>
        </w:rPr>
        <w:t xml:space="preserve"> tips to </w:t>
      </w:r>
      <w:r w:rsidR="003B7435">
        <w:rPr>
          <w:rFonts w:ascii="Arial" w:hAnsi="Arial" w:cs="Arial"/>
          <w:color w:val="393939"/>
          <w:szCs w:val="24"/>
        </w:rPr>
        <w:t>help you keep the grilling season food-safe.</w:t>
      </w:r>
    </w:p>
    <w:p w14:paraId="37085227" w14:textId="65ED49EA" w:rsidR="00760815" w:rsidRDefault="000D5172">
      <w:pPr>
        <w:rPr>
          <w:rFonts w:ascii="Arial" w:hAnsi="Arial" w:cs="Arial"/>
          <w:color w:val="393939"/>
          <w:szCs w:val="24"/>
        </w:rPr>
      </w:pPr>
      <w:r>
        <w:rPr>
          <w:rFonts w:ascii="Arial" w:hAnsi="Arial" w:cs="Arial"/>
          <w:color w:val="393939"/>
          <w:szCs w:val="24"/>
        </w:rPr>
        <w:t xml:space="preserve">--Wash your hands with soap and warm water for at least 20 seconds before and after handling food, </w:t>
      </w:r>
      <w:r w:rsidR="007572D4">
        <w:rPr>
          <w:rFonts w:ascii="Arial" w:hAnsi="Arial" w:cs="Arial"/>
          <w:color w:val="393939"/>
          <w:szCs w:val="24"/>
        </w:rPr>
        <w:t>especially</w:t>
      </w:r>
      <w:r>
        <w:rPr>
          <w:rFonts w:ascii="Arial" w:hAnsi="Arial" w:cs="Arial"/>
          <w:color w:val="393939"/>
          <w:szCs w:val="24"/>
        </w:rPr>
        <w:t xml:space="preserve"> raw meat</w:t>
      </w:r>
      <w:r w:rsidR="007572D4">
        <w:rPr>
          <w:rFonts w:ascii="Arial" w:hAnsi="Arial" w:cs="Arial"/>
          <w:color w:val="393939"/>
          <w:szCs w:val="24"/>
        </w:rPr>
        <w:t>.</w:t>
      </w:r>
    </w:p>
    <w:p w14:paraId="76F31158" w14:textId="7D7D9469" w:rsidR="007572D4" w:rsidRDefault="007572D4">
      <w:pPr>
        <w:rPr>
          <w:rFonts w:ascii="Arial" w:hAnsi="Arial" w:cs="Arial"/>
          <w:color w:val="393939"/>
          <w:szCs w:val="24"/>
        </w:rPr>
      </w:pPr>
      <w:r>
        <w:rPr>
          <w:rFonts w:ascii="Arial" w:hAnsi="Arial" w:cs="Arial"/>
          <w:color w:val="393939"/>
          <w:szCs w:val="24"/>
        </w:rPr>
        <w:t xml:space="preserve">--Always marinate foods in the refrigerator, not on the counter or outdoors. “Boil used marinade before applying it to cooked food,” says Ingham. </w:t>
      </w:r>
      <w:r w:rsidR="008827F3">
        <w:rPr>
          <w:rFonts w:ascii="Arial" w:hAnsi="Arial" w:cs="Arial"/>
          <w:color w:val="393939"/>
          <w:szCs w:val="24"/>
        </w:rPr>
        <w:t>“Reserve a portion of unused marinade to use as a sa</w:t>
      </w:r>
      <w:r w:rsidR="00647126">
        <w:rPr>
          <w:rFonts w:ascii="Arial" w:hAnsi="Arial" w:cs="Arial"/>
          <w:color w:val="393939"/>
          <w:szCs w:val="24"/>
        </w:rPr>
        <w:t>uce for cooked meat. Do not rel</w:t>
      </w:r>
      <w:r w:rsidR="008827F3">
        <w:rPr>
          <w:rFonts w:ascii="Arial" w:hAnsi="Arial" w:cs="Arial"/>
          <w:color w:val="393939"/>
          <w:szCs w:val="24"/>
        </w:rPr>
        <w:t xml:space="preserve">y on heating to decontaminate the marinade that has been </w:t>
      </w:r>
      <w:r w:rsidR="00891104">
        <w:rPr>
          <w:rFonts w:ascii="Arial" w:hAnsi="Arial" w:cs="Arial"/>
          <w:color w:val="393939"/>
          <w:szCs w:val="24"/>
        </w:rPr>
        <w:t>in contact</w:t>
      </w:r>
      <w:r w:rsidR="008827F3">
        <w:rPr>
          <w:rFonts w:ascii="Arial" w:hAnsi="Arial" w:cs="Arial"/>
          <w:color w:val="393939"/>
          <w:szCs w:val="24"/>
        </w:rPr>
        <w:t xml:space="preserve"> with raw meat.”</w:t>
      </w:r>
    </w:p>
    <w:p w14:paraId="423E22B0" w14:textId="781CB66B" w:rsidR="003027E9" w:rsidRDefault="003027E9">
      <w:pPr>
        <w:rPr>
          <w:rFonts w:ascii="Arial" w:hAnsi="Arial" w:cs="Arial"/>
          <w:color w:val="393939"/>
          <w:szCs w:val="24"/>
        </w:rPr>
      </w:pPr>
      <w:r>
        <w:rPr>
          <w:rFonts w:ascii="Arial" w:hAnsi="Arial" w:cs="Arial"/>
          <w:color w:val="393939"/>
          <w:szCs w:val="24"/>
        </w:rPr>
        <w:t>--When grilling foods, prehea</w:t>
      </w:r>
      <w:r w:rsidR="00F47913">
        <w:rPr>
          <w:rFonts w:ascii="Arial" w:hAnsi="Arial" w:cs="Arial"/>
          <w:color w:val="393939"/>
          <w:szCs w:val="24"/>
        </w:rPr>
        <w:t>t</w:t>
      </w:r>
      <w:r>
        <w:rPr>
          <w:rFonts w:ascii="Arial" w:hAnsi="Arial" w:cs="Arial"/>
          <w:color w:val="393939"/>
          <w:szCs w:val="24"/>
        </w:rPr>
        <w:t xml:space="preserve"> the coals on your grill for 20 or 30 minutes, or until the coals are lightly coated with ash.</w:t>
      </w:r>
    </w:p>
    <w:p w14:paraId="64C59546" w14:textId="596582C5" w:rsidR="003027E9" w:rsidRDefault="003027E9">
      <w:pPr>
        <w:rPr>
          <w:rFonts w:ascii="Arial" w:hAnsi="Arial" w:cs="Arial"/>
          <w:color w:val="393939"/>
          <w:szCs w:val="24"/>
        </w:rPr>
      </w:pPr>
      <w:r>
        <w:rPr>
          <w:rFonts w:ascii="Arial" w:hAnsi="Arial" w:cs="Arial"/>
          <w:color w:val="393939"/>
          <w:szCs w:val="24"/>
        </w:rPr>
        <w:t xml:space="preserve">—If you partially cook food in the microwave, oven or stove to reduce grilling time, do so immediately before the food goes on the hot </w:t>
      </w:r>
      <w:r w:rsidR="0095512C">
        <w:rPr>
          <w:rFonts w:ascii="Arial" w:hAnsi="Arial" w:cs="Arial"/>
          <w:color w:val="393939"/>
          <w:szCs w:val="24"/>
        </w:rPr>
        <w:t>grill</w:t>
      </w:r>
      <w:r>
        <w:rPr>
          <w:rFonts w:ascii="Arial" w:hAnsi="Arial" w:cs="Arial"/>
          <w:color w:val="393939"/>
          <w:szCs w:val="24"/>
        </w:rPr>
        <w:t>. “Partial cooking saves time, can help prevent flare-ups, and for products like chic</w:t>
      </w:r>
      <w:r w:rsidR="00A8091E">
        <w:rPr>
          <w:rFonts w:ascii="Arial" w:hAnsi="Arial" w:cs="Arial"/>
          <w:color w:val="393939"/>
          <w:szCs w:val="24"/>
        </w:rPr>
        <w:t>k</w:t>
      </w:r>
      <w:r>
        <w:rPr>
          <w:rFonts w:ascii="Arial" w:hAnsi="Arial" w:cs="Arial"/>
          <w:color w:val="393939"/>
          <w:szCs w:val="24"/>
        </w:rPr>
        <w:t>en</w:t>
      </w:r>
      <w:r w:rsidR="00A8091E">
        <w:rPr>
          <w:rFonts w:ascii="Arial" w:hAnsi="Arial" w:cs="Arial"/>
          <w:color w:val="393939"/>
          <w:szCs w:val="24"/>
        </w:rPr>
        <w:t>,</w:t>
      </w:r>
      <w:r>
        <w:rPr>
          <w:rFonts w:ascii="Arial" w:hAnsi="Arial" w:cs="Arial"/>
          <w:color w:val="393939"/>
          <w:szCs w:val="24"/>
        </w:rPr>
        <w:t xml:space="preserve"> often results in a better quality meal,” says Ingham.</w:t>
      </w:r>
    </w:p>
    <w:p w14:paraId="1A127D5B" w14:textId="5CED8E1D" w:rsidR="00AE121D" w:rsidRDefault="0057419D">
      <w:pPr>
        <w:rPr>
          <w:rFonts w:ascii="Arial" w:hAnsi="Arial"/>
          <w:szCs w:val="24"/>
        </w:rPr>
      </w:pPr>
      <w:r>
        <w:rPr>
          <w:rFonts w:ascii="Arial" w:hAnsi="Arial"/>
          <w:szCs w:val="24"/>
        </w:rPr>
        <w:t xml:space="preserve">--When it’s time to grill </w:t>
      </w:r>
      <w:r w:rsidR="002E1B50">
        <w:rPr>
          <w:rFonts w:ascii="Arial" w:hAnsi="Arial"/>
          <w:szCs w:val="24"/>
        </w:rPr>
        <w:t>your</w:t>
      </w:r>
      <w:r>
        <w:rPr>
          <w:rFonts w:ascii="Arial" w:hAnsi="Arial"/>
          <w:szCs w:val="24"/>
        </w:rPr>
        <w:t xml:space="preserve"> food, cook it to a safe internal temperature. Use a food thermometer to be sure. “Place the food thermometer in the thickest part of the meat. Don’t let it touch the bone, fat or gristle,” says Ingham. Check the temperature in several places to make sure the food is evenly heated.</w:t>
      </w:r>
    </w:p>
    <w:p w14:paraId="43083C85" w14:textId="592174B9" w:rsidR="008D5619" w:rsidRPr="00594528" w:rsidRDefault="008D5619" w:rsidP="00594528">
      <w:pPr>
        <w:pStyle w:val="ListParagraph"/>
        <w:numPr>
          <w:ilvl w:val="0"/>
          <w:numId w:val="1"/>
        </w:numPr>
        <w:rPr>
          <w:rFonts w:ascii="Arial" w:hAnsi="Arial"/>
          <w:szCs w:val="24"/>
        </w:rPr>
      </w:pPr>
      <w:r w:rsidRPr="00594528">
        <w:rPr>
          <w:rFonts w:ascii="Arial" w:hAnsi="Arial"/>
          <w:szCs w:val="24"/>
        </w:rPr>
        <w:t>Beef, veal and lamb steaks and roasts: 145°</w:t>
      </w:r>
      <w:r w:rsidR="00AF464D" w:rsidRPr="00594528">
        <w:rPr>
          <w:rFonts w:ascii="Arial" w:hAnsi="Arial"/>
          <w:szCs w:val="24"/>
        </w:rPr>
        <w:t>F for medium rare (wit</w:t>
      </w:r>
      <w:r w:rsidR="00B05AE5">
        <w:rPr>
          <w:rFonts w:ascii="Arial" w:hAnsi="Arial"/>
          <w:szCs w:val="24"/>
        </w:rPr>
        <w:t xml:space="preserve">h a 3-minute rest time) </w:t>
      </w:r>
      <w:r w:rsidR="00025C83">
        <w:rPr>
          <w:rFonts w:ascii="Arial" w:hAnsi="Arial"/>
          <w:szCs w:val="24"/>
        </w:rPr>
        <w:t xml:space="preserve">             </w:t>
      </w:r>
      <w:r w:rsidR="00025C83">
        <w:rPr>
          <w:rFonts w:ascii="Arial" w:hAnsi="Arial"/>
          <w:szCs w:val="24"/>
        </w:rPr>
        <w:tab/>
      </w:r>
      <w:r w:rsidR="00025C83">
        <w:rPr>
          <w:rFonts w:ascii="Arial" w:hAnsi="Arial"/>
          <w:szCs w:val="24"/>
        </w:rPr>
        <w:tab/>
        <w:t xml:space="preserve">                                  </w:t>
      </w:r>
      <w:r w:rsidR="00CC6067">
        <w:rPr>
          <w:rFonts w:ascii="Arial" w:hAnsi="Arial"/>
          <w:szCs w:val="24"/>
        </w:rPr>
        <w:t xml:space="preserve">        </w:t>
      </w:r>
      <w:r w:rsidR="00025C83">
        <w:rPr>
          <w:rFonts w:ascii="Arial" w:hAnsi="Arial"/>
          <w:szCs w:val="24"/>
        </w:rPr>
        <w:t>160</w:t>
      </w:r>
      <w:r w:rsidR="00025C83" w:rsidRPr="00594528">
        <w:rPr>
          <w:rFonts w:ascii="Arial" w:hAnsi="Arial"/>
          <w:szCs w:val="24"/>
        </w:rPr>
        <w:t>°F for medium.</w:t>
      </w:r>
    </w:p>
    <w:p w14:paraId="02C70803" w14:textId="77792676" w:rsidR="00AF464D" w:rsidRPr="00594528" w:rsidRDefault="00AF464D" w:rsidP="00594528">
      <w:pPr>
        <w:pStyle w:val="ListParagraph"/>
        <w:numPr>
          <w:ilvl w:val="0"/>
          <w:numId w:val="1"/>
        </w:numPr>
        <w:rPr>
          <w:rFonts w:ascii="Arial" w:hAnsi="Arial"/>
          <w:szCs w:val="24"/>
        </w:rPr>
      </w:pPr>
      <w:r w:rsidRPr="00594528">
        <w:rPr>
          <w:rFonts w:ascii="Arial" w:hAnsi="Arial"/>
          <w:szCs w:val="24"/>
        </w:rPr>
        <w:t>Ground pork and ground bee</w:t>
      </w:r>
      <w:r w:rsidR="005F4681">
        <w:rPr>
          <w:rFonts w:ascii="Arial" w:hAnsi="Arial"/>
          <w:szCs w:val="24"/>
        </w:rPr>
        <w:t>f: 160</w:t>
      </w:r>
      <w:r w:rsidRPr="00594528">
        <w:rPr>
          <w:rFonts w:ascii="Arial" w:hAnsi="Arial"/>
          <w:szCs w:val="24"/>
        </w:rPr>
        <w:t>°F.</w:t>
      </w:r>
    </w:p>
    <w:p w14:paraId="15627A48" w14:textId="0843A13D" w:rsidR="00AF464D" w:rsidRPr="00594528" w:rsidRDefault="002D16A2" w:rsidP="00594528">
      <w:pPr>
        <w:pStyle w:val="ListParagraph"/>
        <w:numPr>
          <w:ilvl w:val="0"/>
          <w:numId w:val="1"/>
        </w:numPr>
        <w:rPr>
          <w:rFonts w:ascii="Arial" w:hAnsi="Arial"/>
          <w:szCs w:val="24"/>
        </w:rPr>
      </w:pPr>
      <w:r>
        <w:rPr>
          <w:rFonts w:ascii="Arial" w:hAnsi="Arial"/>
          <w:szCs w:val="24"/>
        </w:rPr>
        <w:t xml:space="preserve">Poultry: </w:t>
      </w:r>
      <w:r w:rsidR="005F4681">
        <w:rPr>
          <w:rFonts w:ascii="Arial" w:hAnsi="Arial"/>
          <w:szCs w:val="24"/>
        </w:rPr>
        <w:t>at least 165</w:t>
      </w:r>
      <w:r w:rsidR="00AF464D" w:rsidRPr="00594528">
        <w:rPr>
          <w:rFonts w:ascii="Arial" w:hAnsi="Arial"/>
          <w:szCs w:val="24"/>
        </w:rPr>
        <w:t>°F.</w:t>
      </w:r>
    </w:p>
    <w:p w14:paraId="01D6650B" w14:textId="2D1AFC74" w:rsidR="00AF464D" w:rsidRPr="00594528" w:rsidRDefault="00A114BD" w:rsidP="00594528">
      <w:pPr>
        <w:pStyle w:val="ListParagraph"/>
        <w:numPr>
          <w:ilvl w:val="0"/>
          <w:numId w:val="1"/>
        </w:numPr>
        <w:rPr>
          <w:rFonts w:ascii="Arial" w:hAnsi="Arial"/>
          <w:szCs w:val="24"/>
        </w:rPr>
      </w:pPr>
      <w:r>
        <w:rPr>
          <w:rFonts w:ascii="Arial" w:hAnsi="Arial"/>
          <w:szCs w:val="24"/>
        </w:rPr>
        <w:t>Fin fish: 145</w:t>
      </w:r>
      <w:r w:rsidR="005F4681">
        <w:rPr>
          <w:rFonts w:ascii="Arial" w:hAnsi="Arial"/>
          <w:szCs w:val="24"/>
        </w:rPr>
        <w:t>°F or until the f</w:t>
      </w:r>
      <w:r w:rsidR="00352515" w:rsidRPr="00594528">
        <w:rPr>
          <w:rFonts w:ascii="Arial" w:hAnsi="Arial"/>
          <w:szCs w:val="24"/>
        </w:rPr>
        <w:t>ish is opaque and separates easily with a fork.</w:t>
      </w:r>
    </w:p>
    <w:p w14:paraId="2CDC398E" w14:textId="5A590872" w:rsidR="00997F0F" w:rsidRPr="00594528" w:rsidRDefault="00997F0F" w:rsidP="00594528">
      <w:pPr>
        <w:pStyle w:val="ListParagraph"/>
        <w:numPr>
          <w:ilvl w:val="0"/>
          <w:numId w:val="1"/>
        </w:numPr>
        <w:rPr>
          <w:rFonts w:ascii="Arial" w:hAnsi="Arial"/>
          <w:szCs w:val="24"/>
        </w:rPr>
      </w:pPr>
      <w:r w:rsidRPr="00594528">
        <w:rPr>
          <w:rFonts w:ascii="Arial" w:hAnsi="Arial"/>
          <w:szCs w:val="24"/>
        </w:rPr>
        <w:t>Shrimp, lobster and crabs: The meat should be pearly and opaque.</w:t>
      </w:r>
    </w:p>
    <w:p w14:paraId="1798C20C" w14:textId="0A705C95" w:rsidR="00997F0F" w:rsidRPr="00594528" w:rsidRDefault="00997F0F" w:rsidP="00594528">
      <w:pPr>
        <w:pStyle w:val="ListParagraph"/>
        <w:numPr>
          <w:ilvl w:val="0"/>
          <w:numId w:val="1"/>
        </w:numPr>
        <w:rPr>
          <w:rFonts w:ascii="Arial" w:hAnsi="Arial"/>
          <w:szCs w:val="24"/>
        </w:rPr>
      </w:pPr>
      <w:r w:rsidRPr="00594528">
        <w:rPr>
          <w:rFonts w:ascii="Arial" w:hAnsi="Arial"/>
          <w:szCs w:val="24"/>
        </w:rPr>
        <w:t>Clams, oysters and mussels: Until the shells are open.</w:t>
      </w:r>
    </w:p>
    <w:p w14:paraId="139C6453" w14:textId="5DB28A46" w:rsidR="00997F0F" w:rsidRDefault="00997F0F">
      <w:pPr>
        <w:rPr>
          <w:rFonts w:ascii="Arial" w:hAnsi="Arial"/>
          <w:szCs w:val="24"/>
        </w:rPr>
      </w:pPr>
      <w:r>
        <w:rPr>
          <w:rFonts w:ascii="Arial" w:hAnsi="Arial"/>
          <w:szCs w:val="24"/>
        </w:rPr>
        <w:t xml:space="preserve">--Never place cooked </w:t>
      </w:r>
      <w:r w:rsidR="00FD68B6">
        <w:rPr>
          <w:rFonts w:ascii="Arial" w:hAnsi="Arial"/>
          <w:szCs w:val="24"/>
        </w:rPr>
        <w:t>food on a plate that previously</w:t>
      </w:r>
      <w:r>
        <w:rPr>
          <w:rFonts w:ascii="Arial" w:hAnsi="Arial"/>
          <w:szCs w:val="24"/>
        </w:rPr>
        <w:t xml:space="preserve"> held raw meat, poultry, seafood or eggs. Be sure to have plenty of clean utensils and platters on hand.</w:t>
      </w:r>
    </w:p>
    <w:p w14:paraId="1C84191C" w14:textId="77777777" w:rsidR="00023FB5" w:rsidRDefault="00997F0F">
      <w:pPr>
        <w:rPr>
          <w:rFonts w:ascii="Arial" w:hAnsi="Arial"/>
          <w:szCs w:val="24"/>
        </w:rPr>
      </w:pPr>
      <w:r>
        <w:rPr>
          <w:rFonts w:ascii="Arial" w:hAnsi="Arial"/>
          <w:szCs w:val="24"/>
        </w:rPr>
        <w:t xml:space="preserve">--Grilled food </w:t>
      </w:r>
      <w:r w:rsidR="00FD68B6">
        <w:rPr>
          <w:rFonts w:ascii="Arial" w:hAnsi="Arial"/>
          <w:szCs w:val="24"/>
        </w:rPr>
        <w:t>can be kept hot until serving b</w:t>
      </w:r>
      <w:r>
        <w:rPr>
          <w:rFonts w:ascii="Arial" w:hAnsi="Arial"/>
          <w:szCs w:val="24"/>
        </w:rPr>
        <w:t>y moving it to the s</w:t>
      </w:r>
      <w:r w:rsidR="00FD68B6">
        <w:rPr>
          <w:rFonts w:ascii="Arial" w:hAnsi="Arial"/>
          <w:szCs w:val="24"/>
        </w:rPr>
        <w:t>ide of the grill rack, just awa</w:t>
      </w:r>
      <w:r>
        <w:rPr>
          <w:rFonts w:ascii="Arial" w:hAnsi="Arial"/>
          <w:szCs w:val="24"/>
        </w:rPr>
        <w:t xml:space="preserve">y from the coals to avoid overcooking. </w:t>
      </w:r>
    </w:p>
    <w:p w14:paraId="1CA7D5EB" w14:textId="77777777" w:rsidR="000C287D" w:rsidRDefault="00023FB5">
      <w:pPr>
        <w:rPr>
          <w:rFonts w:ascii="Arial" w:hAnsi="Arial"/>
          <w:szCs w:val="24"/>
        </w:rPr>
      </w:pPr>
      <w:r>
        <w:rPr>
          <w:rFonts w:ascii="Arial" w:hAnsi="Arial"/>
          <w:szCs w:val="24"/>
        </w:rPr>
        <w:t>--</w:t>
      </w:r>
      <w:r w:rsidR="00997F0F">
        <w:rPr>
          <w:rFonts w:ascii="Arial" w:hAnsi="Arial"/>
          <w:szCs w:val="24"/>
        </w:rPr>
        <w:t>Avoid placing foods in the Danger Zone (40°F to 140°F) for more than one hour on a warm summer’s day.</w:t>
      </w:r>
      <w:r>
        <w:rPr>
          <w:rFonts w:ascii="Arial" w:hAnsi="Arial"/>
          <w:szCs w:val="24"/>
        </w:rPr>
        <w:t xml:space="preserve"> </w:t>
      </w:r>
      <w:r w:rsidR="00FD68B6">
        <w:rPr>
          <w:rFonts w:ascii="Arial" w:hAnsi="Arial"/>
          <w:szCs w:val="24"/>
        </w:rPr>
        <w:t>“Never let raw meat, poultry, eggs, cooked food or cut fresh fruit or vegetable</w:t>
      </w:r>
      <w:r w:rsidR="002D16A2">
        <w:rPr>
          <w:rFonts w:ascii="Arial" w:hAnsi="Arial"/>
          <w:szCs w:val="24"/>
        </w:rPr>
        <w:t>s</w:t>
      </w:r>
      <w:r w:rsidR="00FD68B6">
        <w:rPr>
          <w:rFonts w:ascii="Arial" w:hAnsi="Arial"/>
          <w:szCs w:val="24"/>
        </w:rPr>
        <w:t xml:space="preserve"> sit unrefrigerated for more than an hour on a warm day,” says Ingham.</w:t>
      </w:r>
    </w:p>
    <w:p w14:paraId="46E41038" w14:textId="505BB029" w:rsidR="000C287D" w:rsidRDefault="00E86AB6">
      <w:pPr>
        <w:rPr>
          <w:rFonts w:ascii="Arial" w:hAnsi="Arial"/>
          <w:szCs w:val="24"/>
        </w:rPr>
      </w:pPr>
      <w:r>
        <w:rPr>
          <w:rFonts w:ascii="Arial" w:hAnsi="Arial"/>
          <w:szCs w:val="24"/>
        </w:rPr>
        <w:t>To learn more</w:t>
      </w:r>
      <w:r w:rsidR="00F12058">
        <w:rPr>
          <w:rFonts w:ascii="Arial" w:hAnsi="Arial"/>
          <w:szCs w:val="24"/>
        </w:rPr>
        <w:t xml:space="preserve"> about keeping food safe</w:t>
      </w:r>
      <w:r>
        <w:rPr>
          <w:rFonts w:ascii="Arial" w:hAnsi="Arial"/>
          <w:szCs w:val="24"/>
        </w:rPr>
        <w:t>, contact</w:t>
      </w:r>
      <w:r w:rsidR="000C287D">
        <w:rPr>
          <w:rFonts w:ascii="Arial" w:hAnsi="Arial"/>
          <w:szCs w:val="24"/>
        </w:rPr>
        <w:t xml:space="preserve"> Douglas County </w:t>
      </w:r>
      <w:r>
        <w:rPr>
          <w:rFonts w:ascii="Arial" w:hAnsi="Arial"/>
          <w:szCs w:val="24"/>
        </w:rPr>
        <w:t>UW-Extension</w:t>
      </w:r>
      <w:r w:rsidR="00CC6067">
        <w:rPr>
          <w:rFonts w:ascii="Arial" w:hAnsi="Arial"/>
          <w:szCs w:val="24"/>
        </w:rPr>
        <w:t xml:space="preserve"> </w:t>
      </w:r>
      <w:r w:rsidR="000C287D">
        <w:rPr>
          <w:rFonts w:ascii="Arial" w:hAnsi="Arial"/>
          <w:szCs w:val="24"/>
        </w:rPr>
        <w:t>Nutrition</w:t>
      </w:r>
      <w:r w:rsidR="00025C83">
        <w:rPr>
          <w:rFonts w:ascii="Arial" w:hAnsi="Arial"/>
          <w:szCs w:val="24"/>
        </w:rPr>
        <w:t xml:space="preserve"> Education Program Coordinator </w:t>
      </w:r>
      <w:r w:rsidR="000C287D">
        <w:rPr>
          <w:rFonts w:ascii="Arial" w:hAnsi="Arial"/>
          <w:szCs w:val="24"/>
        </w:rPr>
        <w:t>Julie Montgomery</w:t>
      </w:r>
      <w:r w:rsidR="00CC6067">
        <w:rPr>
          <w:rFonts w:ascii="Arial" w:hAnsi="Arial"/>
          <w:szCs w:val="24"/>
        </w:rPr>
        <w:t xml:space="preserve"> @</w:t>
      </w:r>
      <w:r w:rsidR="000C287D">
        <w:rPr>
          <w:rFonts w:ascii="Arial" w:hAnsi="Arial"/>
          <w:szCs w:val="24"/>
        </w:rPr>
        <w:t xml:space="preserve"> 715-395-</w:t>
      </w:r>
      <w:r w:rsidR="00CC6067">
        <w:rPr>
          <w:rFonts w:ascii="Arial" w:hAnsi="Arial"/>
          <w:szCs w:val="24"/>
        </w:rPr>
        <w:t xml:space="preserve">1427 or email </w:t>
      </w:r>
      <w:r w:rsidR="00025C83">
        <w:rPr>
          <w:rFonts w:ascii="Arial" w:hAnsi="Arial"/>
          <w:szCs w:val="24"/>
        </w:rPr>
        <w:t>j</w:t>
      </w:r>
      <w:r w:rsidR="000C287D">
        <w:rPr>
          <w:rFonts w:ascii="Arial" w:hAnsi="Arial"/>
          <w:szCs w:val="24"/>
        </w:rPr>
        <w:t>ulie</w:t>
      </w:r>
      <w:r w:rsidR="00F12058">
        <w:rPr>
          <w:rFonts w:ascii="Arial" w:hAnsi="Arial"/>
          <w:szCs w:val="24"/>
        </w:rPr>
        <w:t>.</w:t>
      </w:r>
      <w:r w:rsidR="000C287D">
        <w:rPr>
          <w:rFonts w:ascii="Arial" w:hAnsi="Arial"/>
          <w:szCs w:val="24"/>
        </w:rPr>
        <w:t>montgomery@ces.uwex.edu</w:t>
      </w:r>
      <w:r w:rsidR="00F12058">
        <w:rPr>
          <w:rFonts w:ascii="Arial" w:hAnsi="Arial"/>
          <w:szCs w:val="24"/>
        </w:rPr>
        <w:t xml:space="preserve"> </w:t>
      </w:r>
    </w:p>
    <w:p w14:paraId="79102DE1" w14:textId="364F0485" w:rsidR="00347FAE" w:rsidRDefault="005F4681">
      <w:pPr>
        <w:rPr>
          <w:rFonts w:ascii="Arial" w:hAnsi="Arial"/>
          <w:szCs w:val="24"/>
        </w:rPr>
      </w:pPr>
      <w:r>
        <w:rPr>
          <w:rFonts w:ascii="Arial" w:hAnsi="Arial"/>
          <w:szCs w:val="24"/>
        </w:rPr>
        <w:t xml:space="preserve">To stay abreast of all the latest food safety news, follow “Safe and Healthy: Preserving Food at Home” at </w:t>
      </w:r>
      <w:hyperlink r:id="rId6" w:history="1">
        <w:r w:rsidRPr="00E74A27">
          <w:rPr>
            <w:rStyle w:val="Hyperlink"/>
            <w:rFonts w:ascii="Arial" w:hAnsi="Arial"/>
            <w:szCs w:val="24"/>
          </w:rPr>
          <w:t>http://fyi.uwex.edu/safepreserving/</w:t>
        </w:r>
      </w:hyperlink>
    </w:p>
    <w:p w14:paraId="35ABF4BA" w14:textId="4BE17FD2" w:rsidR="00E74A27" w:rsidRPr="00E3723B" w:rsidRDefault="007E565F" w:rsidP="007E565F">
      <w:pPr>
        <w:jc w:val="center"/>
        <w:rPr>
          <w:rFonts w:ascii="Arial" w:hAnsi="Arial"/>
          <w:szCs w:val="24"/>
        </w:rPr>
      </w:pPr>
      <w:r>
        <w:rPr>
          <w:rFonts w:ascii="Arial" w:hAnsi="Arial"/>
          <w:szCs w:val="24"/>
        </w:rPr>
        <w:t>###</w:t>
      </w:r>
    </w:p>
    <w:sectPr w:rsidR="00E74A27" w:rsidRPr="00E3723B" w:rsidSect="00025C83">
      <w:pgSz w:w="12240" w:h="15840"/>
      <w:pgMar w:top="1008"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842FE"/>
    <w:multiLevelType w:val="hybridMultilevel"/>
    <w:tmpl w:val="BE52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78"/>
    <w:rsid w:val="00000320"/>
    <w:rsid w:val="00023FB5"/>
    <w:rsid w:val="00025C83"/>
    <w:rsid w:val="0003312E"/>
    <w:rsid w:val="000C287D"/>
    <w:rsid w:val="000C3F7F"/>
    <w:rsid w:val="000D5172"/>
    <w:rsid w:val="00162929"/>
    <w:rsid w:val="002D16A2"/>
    <w:rsid w:val="002E1B50"/>
    <w:rsid w:val="003027E9"/>
    <w:rsid w:val="00347FAE"/>
    <w:rsid w:val="00352515"/>
    <w:rsid w:val="003B7435"/>
    <w:rsid w:val="004834A1"/>
    <w:rsid w:val="0057419D"/>
    <w:rsid w:val="00594528"/>
    <w:rsid w:val="005F40A1"/>
    <w:rsid w:val="005F4681"/>
    <w:rsid w:val="005F6B78"/>
    <w:rsid w:val="00623A41"/>
    <w:rsid w:val="00647126"/>
    <w:rsid w:val="007009C4"/>
    <w:rsid w:val="00727DB9"/>
    <w:rsid w:val="007572D4"/>
    <w:rsid w:val="00760815"/>
    <w:rsid w:val="0076617E"/>
    <w:rsid w:val="007C3A55"/>
    <w:rsid w:val="007E565F"/>
    <w:rsid w:val="0080118D"/>
    <w:rsid w:val="00865FE6"/>
    <w:rsid w:val="008827F3"/>
    <w:rsid w:val="00891104"/>
    <w:rsid w:val="008D5619"/>
    <w:rsid w:val="008E645D"/>
    <w:rsid w:val="0095512C"/>
    <w:rsid w:val="00997F0F"/>
    <w:rsid w:val="009C113C"/>
    <w:rsid w:val="009E08E8"/>
    <w:rsid w:val="00A114BD"/>
    <w:rsid w:val="00A31906"/>
    <w:rsid w:val="00A8091E"/>
    <w:rsid w:val="00AE121D"/>
    <w:rsid w:val="00AF464D"/>
    <w:rsid w:val="00B05AE5"/>
    <w:rsid w:val="00B77307"/>
    <w:rsid w:val="00CC6067"/>
    <w:rsid w:val="00E3723B"/>
    <w:rsid w:val="00E74A27"/>
    <w:rsid w:val="00E77F16"/>
    <w:rsid w:val="00E86AB6"/>
    <w:rsid w:val="00EC0468"/>
    <w:rsid w:val="00ED4EDE"/>
    <w:rsid w:val="00F12058"/>
    <w:rsid w:val="00F47913"/>
    <w:rsid w:val="00FD68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E3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FAE"/>
    <w:rPr>
      <w:color w:val="0000FF" w:themeColor="hyperlink"/>
      <w:u w:val="single"/>
    </w:rPr>
  </w:style>
  <w:style w:type="paragraph" w:styleId="ListParagraph">
    <w:name w:val="List Paragraph"/>
    <w:basedOn w:val="Normal"/>
    <w:uiPriority w:val="34"/>
    <w:qFormat/>
    <w:rsid w:val="00594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FAE"/>
    <w:rPr>
      <w:color w:val="0000FF" w:themeColor="hyperlink"/>
      <w:u w:val="single"/>
    </w:rPr>
  </w:style>
  <w:style w:type="paragraph" w:styleId="ListParagraph">
    <w:name w:val="List Paragraph"/>
    <w:basedOn w:val="Normal"/>
    <w:uiPriority w:val="34"/>
    <w:qFormat/>
    <w:rsid w:val="0059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yi.uwex.edu/safepreserv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Wisconsin-Extension</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Gores</dc:creator>
  <cp:lastModifiedBy>Jeannie Ward</cp:lastModifiedBy>
  <cp:revision>2</cp:revision>
  <cp:lastPrinted>2014-06-02T18:48:00Z</cp:lastPrinted>
  <dcterms:created xsi:type="dcterms:W3CDTF">2014-07-09T20:29:00Z</dcterms:created>
  <dcterms:modified xsi:type="dcterms:W3CDTF">2014-07-09T20:29:00Z</dcterms:modified>
</cp:coreProperties>
</file>